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19" w:rsidRPr="00CA2419" w:rsidRDefault="00CA2419" w:rsidP="00CA2419">
      <w:pPr>
        <w:jc w:val="center"/>
        <w:rPr>
          <w:b/>
          <w:iCs/>
          <w:sz w:val="28"/>
          <w:szCs w:val="28"/>
          <w:lang w:val="en-GB"/>
        </w:rPr>
      </w:pPr>
      <w:bookmarkStart w:id="0" w:name="General_Contact_Information_for_Major_Ph"/>
      <w:bookmarkEnd w:id="0"/>
      <w:r w:rsidRPr="00CA2419">
        <w:rPr>
          <w:b/>
          <w:iCs/>
          <w:sz w:val="28"/>
          <w:szCs w:val="28"/>
          <w:lang w:val="en-GB"/>
        </w:rPr>
        <w:t>General Contact Information for Major Pharmaceutical Companies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3"/>
        <w:gridCol w:w="2408"/>
        <w:gridCol w:w="2644"/>
        <w:gridCol w:w="2241"/>
      </w:tblGrid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Pharmaceutical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Mailing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Phone # for Medical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Web Address</w:t>
            </w:r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Abbott Laboratories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100 Abbott Park Rd.</w:t>
            </w:r>
            <w:r w:rsidRPr="00CA2419">
              <w:br/>
              <w:t>Abbott Park, IL 60064-3502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800-633-9110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6" w:tgtFrame="_blank" w:history="1">
              <w:r w:rsidRPr="00CA2419">
                <w:rPr>
                  <w:rStyle w:val="Hyperlink"/>
                </w:rPr>
                <w:t>abbott.com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AstraZeneca Pharmaceuticals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1800 Concord Pike</w:t>
            </w:r>
            <w:r w:rsidRPr="00CA2419">
              <w:br/>
              <w:t>P.O. Box 15437</w:t>
            </w:r>
            <w:r w:rsidRPr="00CA2419">
              <w:br/>
              <w:t>Wilmington, DE 19850-5437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800-236-9933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7" w:tgtFrame="_blank" w:history="1">
              <w:r w:rsidRPr="00CA2419">
                <w:rPr>
                  <w:rStyle w:val="Hyperlink"/>
                </w:rPr>
                <w:t>astrazeneca-us.com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 xml:space="preserve">Aventis Pharmaceuticals, </w:t>
            </w:r>
            <w:proofErr w:type="spellStart"/>
            <w:r w:rsidRPr="00CA2419">
              <w:rPr>
                <w:b/>
                <w:bCs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300 Somerset Corporate Blvd.</w:t>
            </w:r>
            <w:r w:rsidRPr="00CA2419">
              <w:br/>
              <w:t>Mail Stop: SC 710B</w:t>
            </w:r>
            <w:r w:rsidRPr="00CA2419">
              <w:br/>
              <w:t>Bridgewater, NJ 08807-2854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800-633-1610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8" w:tgtFrame="_blank" w:history="1">
              <w:r w:rsidRPr="00CA2419">
                <w:rPr>
                  <w:rStyle w:val="Hyperlink"/>
                </w:rPr>
                <w:t>aventis.com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proofErr w:type="spellStart"/>
            <w:r w:rsidRPr="00CA2419">
              <w:rPr>
                <w:b/>
                <w:bCs/>
              </w:rPr>
              <w:t>Boehringer</w:t>
            </w:r>
            <w:proofErr w:type="spellEnd"/>
            <w:r w:rsidRPr="00CA2419">
              <w:rPr>
                <w:b/>
                <w:bCs/>
              </w:rPr>
              <w:t xml:space="preserve"> </w:t>
            </w:r>
            <w:proofErr w:type="spellStart"/>
            <w:r w:rsidRPr="00CA2419">
              <w:rPr>
                <w:b/>
                <w:bCs/>
              </w:rPr>
              <w:t>Ingelheim</w:t>
            </w:r>
            <w:proofErr w:type="spellEnd"/>
            <w:r w:rsidRPr="00CA2419">
              <w:rPr>
                <w:b/>
                <w:bCs/>
              </w:rPr>
              <w:t xml:space="preserve"> Pharmaceuticals,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 xml:space="preserve">900 </w:t>
            </w:r>
            <w:proofErr w:type="spellStart"/>
            <w:r w:rsidRPr="00CA2419">
              <w:t>Ridgebury</w:t>
            </w:r>
            <w:proofErr w:type="spellEnd"/>
            <w:r w:rsidRPr="00CA2419">
              <w:t xml:space="preserve"> Rd.</w:t>
            </w:r>
            <w:r w:rsidRPr="00CA2419">
              <w:br/>
              <w:t>P.O. Box 368</w:t>
            </w:r>
            <w:r w:rsidRPr="00CA2419">
              <w:br/>
              <w:t>Ridgefield, CT 06877-0368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800-542-6257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9" w:tgtFrame="_blank" w:history="1">
              <w:r w:rsidRPr="00CA2419">
                <w:rPr>
                  <w:rStyle w:val="Hyperlink"/>
                </w:rPr>
                <w:t>boehringer-ingelheim.com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Bristol-Myers Squibb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345 Park Avenue</w:t>
            </w:r>
            <w:r w:rsidRPr="00CA2419">
              <w:br/>
              <w:t>New York, NY 10154-0037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800-321-1335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10" w:tgtFrame="_blank" w:history="1">
              <w:r w:rsidRPr="00CA2419">
                <w:rPr>
                  <w:rStyle w:val="Hyperlink"/>
                </w:rPr>
                <w:t>www.bms.com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Eli Lilly and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Lilly Corporate Center</w:t>
            </w:r>
            <w:r w:rsidRPr="00CA2419">
              <w:br/>
              <w:t>Indianapolis, IN 46285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800-545-5979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11" w:tgtFrame="_blank" w:history="1">
              <w:r w:rsidRPr="00CA2419">
                <w:rPr>
                  <w:rStyle w:val="Hyperlink"/>
                </w:rPr>
                <w:t>lilly.com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Forest Pharmaceuticals,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13600 Shoreline Drive</w:t>
            </w:r>
            <w:r w:rsidRPr="00CA2419">
              <w:br/>
              <w:t>St. Louis, MO 63045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800-678-1605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12" w:tgtFrame="_blank" w:history="1">
              <w:r w:rsidRPr="00CA2419">
                <w:rPr>
                  <w:rStyle w:val="Hyperlink"/>
                </w:rPr>
                <w:t>forestpharm.com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GlaxoSmithKline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One Franklin Plaza</w:t>
            </w:r>
            <w:r w:rsidRPr="00CA2419">
              <w:br/>
              <w:t>P.O Box 7929</w:t>
            </w:r>
            <w:r w:rsidRPr="00CA2419">
              <w:br/>
              <w:t>Philadelphia, PA 19101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888-825-5249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13" w:tgtFrame="_blank" w:history="1">
              <w:r w:rsidRPr="00CA2419">
                <w:rPr>
                  <w:rStyle w:val="Hyperlink"/>
                </w:rPr>
                <w:t>gsk.com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 xml:space="preserve">IVAX Pharmaceuticals, </w:t>
            </w:r>
            <w:proofErr w:type="spellStart"/>
            <w:r w:rsidRPr="00CA2419">
              <w:rPr>
                <w:b/>
                <w:bCs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4400 Biscayne Blvd.</w:t>
            </w:r>
            <w:r w:rsidRPr="00CA2419">
              <w:br/>
              <w:t>Miami, Florida 33137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800-327-4114 x6367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14" w:tgtFrame="_blank" w:history="1">
              <w:proofErr w:type="spellStart"/>
              <w:r w:rsidRPr="00CA2419">
                <w:rPr>
                  <w:rStyle w:val="Hyperlink"/>
                </w:rPr>
                <w:t>ivaxpharmaceu</w:t>
              </w:r>
              <w:proofErr w:type="spellEnd"/>
            </w:hyperlink>
            <w:r w:rsidRPr="00CA2419">
              <w:br/>
            </w:r>
            <w:hyperlink r:id="rId15" w:tgtFrame="_blank" w:history="1">
              <w:r w:rsidRPr="00CA2419">
                <w:rPr>
                  <w:rStyle w:val="Hyperlink"/>
                </w:rPr>
                <w:t>ticals.com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 xml:space="preserve">Janssen </w:t>
            </w:r>
            <w:proofErr w:type="spellStart"/>
            <w:r w:rsidRPr="00CA2419">
              <w:rPr>
                <w:b/>
                <w:bCs/>
              </w:rPr>
              <w:t>Pharmaceutica</w:t>
            </w:r>
            <w:proofErr w:type="spellEnd"/>
            <w:r w:rsidRPr="00CA2419">
              <w:rPr>
                <w:b/>
                <w:bCs/>
              </w:rPr>
              <w:t>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1125 Trenton-</w:t>
            </w:r>
            <w:proofErr w:type="spellStart"/>
            <w:r w:rsidRPr="00CA2419">
              <w:t>Harbourton</w:t>
            </w:r>
            <w:proofErr w:type="spellEnd"/>
            <w:r w:rsidRPr="00CA2419">
              <w:t xml:space="preserve"> Rd.</w:t>
            </w:r>
            <w:r w:rsidRPr="00CA2419">
              <w:br/>
              <w:t>Titusville, NJ 08560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 xml:space="preserve">800-526-7736 </w:t>
            </w:r>
            <w:r w:rsidRPr="00CA2419">
              <w:br/>
              <w:t>(800-JANSSEN)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16" w:tgtFrame="_blank" w:history="1">
              <w:r w:rsidRPr="00CA2419">
                <w:rPr>
                  <w:rStyle w:val="Hyperlink"/>
                </w:rPr>
                <w:t>janssen.com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Novartis Pharmaceuticals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One Health Plaza</w:t>
            </w:r>
            <w:r w:rsidRPr="00CA2419">
              <w:br/>
              <w:t>East Hanover, NJ 07936-1080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888-669-6682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17" w:tgtFrame="_blank" w:history="1">
              <w:r w:rsidRPr="00CA2419">
                <w:rPr>
                  <w:rStyle w:val="Hyperlink"/>
                </w:rPr>
                <w:t>novartis.com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proofErr w:type="spellStart"/>
            <w:r w:rsidRPr="00CA2419">
              <w:rPr>
                <w:b/>
                <w:bCs/>
              </w:rPr>
              <w:t>Organon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56 Livingston Avenue</w:t>
            </w:r>
            <w:r w:rsidRPr="00CA2419">
              <w:br/>
              <w:t>Roseland, New Jersey 07068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800-631-1253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18" w:tgtFrame="_blank" w:history="1">
              <w:r w:rsidRPr="00CA2419">
                <w:rPr>
                  <w:rStyle w:val="Hyperlink"/>
                </w:rPr>
                <w:t>organon.com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lastRenderedPageBreak/>
              <w:t>Ortho-McNeil Pharmaceutical,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1000 Route 202 South</w:t>
            </w:r>
            <w:r w:rsidRPr="00CA2419">
              <w:br/>
              <w:t>PO Box 300</w:t>
            </w:r>
            <w:r w:rsidRPr="00CA2419">
              <w:br/>
              <w:t>Raritan, NJ 08869-0602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800-682-6532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19" w:tgtFrame="_blank" w:history="1">
              <w:r w:rsidRPr="00CA2419">
                <w:rPr>
                  <w:rStyle w:val="Hyperlink"/>
                </w:rPr>
                <w:t>orthomcneil.com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Pfizer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235 East 42</w:t>
            </w:r>
            <w:r w:rsidRPr="00CA2419">
              <w:rPr>
                <w:vertAlign w:val="superscript"/>
              </w:rPr>
              <w:t>nd</w:t>
            </w:r>
            <w:r w:rsidRPr="00CA2419">
              <w:t xml:space="preserve"> St.</w:t>
            </w:r>
            <w:r w:rsidRPr="00CA2419">
              <w:br/>
              <w:t>New York, NY 10017-5755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800-438-1985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20" w:tgtFrame="_blank" w:history="1">
              <w:r w:rsidRPr="00CA2419">
                <w:rPr>
                  <w:rStyle w:val="Hyperlink"/>
                </w:rPr>
                <w:t>pfizer.com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Roche Pharmaceuticals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340 Kingsland St.</w:t>
            </w:r>
            <w:r w:rsidRPr="00CA2419">
              <w:br/>
              <w:t>Nutley, NJ 07110-1199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800-526-6367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21" w:tgtFrame="_blank" w:history="1">
              <w:r w:rsidRPr="00CA2419">
                <w:rPr>
                  <w:rStyle w:val="Hyperlink"/>
                </w:rPr>
                <w:t>roche.com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Schering-Plough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2000 Galloping Hill Rd.</w:t>
            </w:r>
            <w:r w:rsidRPr="00CA2419">
              <w:br/>
              <w:t>Kenilworth, NJ 07033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800-526-4099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22" w:tgtFrame="_blank" w:history="1">
              <w:r w:rsidRPr="00CA2419">
                <w:rPr>
                  <w:rStyle w:val="Hyperlink"/>
                </w:rPr>
                <w:t>sgp.com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Solvay Pharmaceuticals,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901 Sawyer Rd.</w:t>
            </w:r>
            <w:r w:rsidRPr="00CA2419">
              <w:br/>
              <w:t>Marietta, GA 30062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800-354-0026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23" w:tgtFrame="_blank" w:history="1">
              <w:proofErr w:type="spellStart"/>
              <w:r w:rsidRPr="00CA2419">
                <w:rPr>
                  <w:rStyle w:val="Hyperlink"/>
                </w:rPr>
                <w:t>solvaypharmaceu</w:t>
              </w:r>
              <w:proofErr w:type="spellEnd"/>
            </w:hyperlink>
            <w:r w:rsidRPr="00CA2419">
              <w:br/>
            </w:r>
            <w:hyperlink r:id="rId24" w:tgtFrame="_blank" w:history="1">
              <w:r w:rsidRPr="00CA2419">
                <w:rPr>
                  <w:rStyle w:val="Hyperlink"/>
                </w:rPr>
                <w:t>ticals-us.com</w:t>
              </w:r>
            </w:hyperlink>
          </w:p>
        </w:tc>
      </w:tr>
      <w:tr w:rsidR="00CA2419" w:rsidRPr="00CA2419" w:rsidTr="00CA2419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rPr>
                <w:b/>
                <w:bCs/>
              </w:rPr>
              <w:t>Wyeth Laboratories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 xml:space="preserve">5 </w:t>
            </w:r>
            <w:proofErr w:type="spellStart"/>
            <w:r w:rsidRPr="00CA2419">
              <w:t>Giralda</w:t>
            </w:r>
            <w:proofErr w:type="spellEnd"/>
            <w:r w:rsidRPr="00CA2419">
              <w:t xml:space="preserve"> Farms</w:t>
            </w:r>
            <w:r w:rsidRPr="00CA2419">
              <w:br/>
              <w:t>Madison, NJ 07940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r w:rsidRPr="00CA2419">
              <w:t>800-934-5556</w:t>
            </w:r>
            <w:r w:rsidRPr="00CA2419">
              <w:br/>
              <w:t>option #1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419" w:rsidRPr="00CA2419" w:rsidRDefault="00CA2419" w:rsidP="00CA2419">
            <w:hyperlink r:id="rId25" w:tgtFrame="_blank" w:history="1">
              <w:r w:rsidRPr="00CA2419">
                <w:rPr>
                  <w:rStyle w:val="Hyperlink"/>
                </w:rPr>
                <w:t>wyeth.com</w:t>
              </w:r>
            </w:hyperlink>
          </w:p>
        </w:tc>
      </w:tr>
    </w:tbl>
    <w:p w:rsidR="001F1D92" w:rsidRDefault="001F1D92">
      <w:bookmarkStart w:id="1" w:name="_GoBack"/>
      <w:bookmarkEnd w:id="1"/>
    </w:p>
    <w:p w:rsidR="00D87685" w:rsidRDefault="00D87685"/>
    <w:p w:rsidR="00D87685" w:rsidRDefault="00D87685">
      <w:hyperlink r:id="rId26" w:history="1">
        <w:r w:rsidRPr="00F50DAB">
          <w:rPr>
            <w:rStyle w:val="Hyperlink"/>
          </w:rPr>
          <w:t>http://www.healthyplace.com/other-info/prescription-assistance-programs/pharmaceutical-company-drug-assistance-programs/general-contact-information-for-major-pharmaceutical-companies/</w:t>
        </w:r>
      </w:hyperlink>
      <w:r>
        <w:t xml:space="preserve"> </w:t>
      </w:r>
    </w:p>
    <w:sectPr w:rsidR="00D87685" w:rsidSect="00CA2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6A2"/>
    <w:multiLevelType w:val="multilevel"/>
    <w:tmpl w:val="84B4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19"/>
    <w:rsid w:val="001F1D92"/>
    <w:rsid w:val="00CA2419"/>
    <w:rsid w:val="00D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4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7E8F6"/>
                            <w:left w:val="single" w:sz="6" w:space="0" w:color="B7E8F6"/>
                            <w:bottom w:val="single" w:sz="6" w:space="0" w:color="B7E8F6"/>
                            <w:right w:val="single" w:sz="6" w:space="0" w:color="B7E8F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ntis.com/" TargetMode="External"/><Relationship Id="rId13" Type="http://schemas.openxmlformats.org/officeDocument/2006/relationships/hyperlink" Target="http://www.gsk.com/" TargetMode="External"/><Relationship Id="rId18" Type="http://schemas.openxmlformats.org/officeDocument/2006/relationships/hyperlink" Target="http://www.organon.com/" TargetMode="External"/><Relationship Id="rId26" Type="http://schemas.openxmlformats.org/officeDocument/2006/relationships/hyperlink" Target="http://www.healthyplace.com/other-info/prescription-assistance-programs/pharmaceutical-company-drug-assistance-programs/general-contact-information-for-major-pharmaceutical-compani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oche.com/" TargetMode="External"/><Relationship Id="rId7" Type="http://schemas.openxmlformats.org/officeDocument/2006/relationships/hyperlink" Target="http://www.astrazeneca-us.com/" TargetMode="External"/><Relationship Id="rId12" Type="http://schemas.openxmlformats.org/officeDocument/2006/relationships/hyperlink" Target="http://www.forestpharm.com/" TargetMode="External"/><Relationship Id="rId17" Type="http://schemas.openxmlformats.org/officeDocument/2006/relationships/hyperlink" Target="http://www.novartis.com/" TargetMode="External"/><Relationship Id="rId25" Type="http://schemas.openxmlformats.org/officeDocument/2006/relationships/hyperlink" Target="http://www.wyet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nssen.com/" TargetMode="External"/><Relationship Id="rId20" Type="http://schemas.openxmlformats.org/officeDocument/2006/relationships/hyperlink" Target="http://www.pfiz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bbott.com/" TargetMode="External"/><Relationship Id="rId11" Type="http://schemas.openxmlformats.org/officeDocument/2006/relationships/hyperlink" Target="http://www.lilly.com/" TargetMode="External"/><Relationship Id="rId24" Type="http://schemas.openxmlformats.org/officeDocument/2006/relationships/hyperlink" Target="http://www.solvaypharmaceuticals-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vaxpharmaceuticals.com/" TargetMode="External"/><Relationship Id="rId23" Type="http://schemas.openxmlformats.org/officeDocument/2006/relationships/hyperlink" Target="http://www.solvaypharmaceuticals-us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ms.com/" TargetMode="External"/><Relationship Id="rId19" Type="http://schemas.openxmlformats.org/officeDocument/2006/relationships/hyperlink" Target="http://www.orthomcnei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ehringer-ingelheim.com/" TargetMode="External"/><Relationship Id="rId14" Type="http://schemas.openxmlformats.org/officeDocument/2006/relationships/hyperlink" Target="http://www.ivaxpharmaceuticals.com/" TargetMode="External"/><Relationship Id="rId22" Type="http://schemas.openxmlformats.org/officeDocument/2006/relationships/hyperlink" Target="http://www.sgp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Joyce A</dc:creator>
  <cp:lastModifiedBy>Johnson, Joyce A</cp:lastModifiedBy>
  <cp:revision>2</cp:revision>
  <dcterms:created xsi:type="dcterms:W3CDTF">2016-02-11T17:38:00Z</dcterms:created>
  <dcterms:modified xsi:type="dcterms:W3CDTF">2016-02-11T17:39:00Z</dcterms:modified>
</cp:coreProperties>
</file>